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DB" w:rsidRDefault="00A04BDB" w:rsidP="00A04BDB">
      <w:pPr>
        <w:autoSpaceDE w:val="0"/>
        <w:autoSpaceDN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 xml:space="preserve">INVITO SPECIALE DOCENTI </w:t>
      </w:r>
      <w:r>
        <w:rPr>
          <w:rFonts w:ascii="Arial" w:hAnsi="Arial" w:cs="Arial"/>
          <w:b/>
          <w:bCs/>
          <w:sz w:val="16"/>
          <w:szCs w:val="16"/>
        </w:rPr>
        <w:t> </w:t>
      </w:r>
    </w:p>
    <w:p w:rsidR="00A04BDB" w:rsidRDefault="00A04BDB" w:rsidP="00A04BDB">
      <w:pPr>
        <w:autoSpaceDE w:val="0"/>
        <w:autoSpaceDN w:val="0"/>
        <w:rPr>
          <w:rFonts w:ascii="Calibri" w:hAnsi="Calibri"/>
          <w:b/>
          <w:bCs/>
          <w:sz w:val="10"/>
          <w:szCs w:val="10"/>
        </w:rPr>
      </w:pPr>
    </w:p>
    <w:p w:rsidR="00A04BDB" w:rsidRDefault="00A04BDB" w:rsidP="00A04BDB">
      <w:pPr>
        <w:autoSpaceDE w:val="0"/>
        <w:autoSpaceDN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“L’ACQUARIO  DI GENOVA E IL NUOVO PADIGLIONE CETACEI”</w:t>
      </w:r>
    </w:p>
    <w:p w:rsidR="00A04BDB" w:rsidRDefault="00A04BDB" w:rsidP="00A04BDB">
      <w:pPr>
        <w:autoSpaceDE w:val="0"/>
        <w:autoSpaceDN w:val="0"/>
        <w:rPr>
          <w:rFonts w:ascii="Calibri" w:hAnsi="Calibri"/>
          <w:sz w:val="22"/>
          <w:szCs w:val="22"/>
        </w:rPr>
      </w:pPr>
    </w:p>
    <w:p w:rsidR="00A04BDB" w:rsidRDefault="00A04BDB" w:rsidP="00A04BDB">
      <w:pPr>
        <w:autoSpaceDE w:val="0"/>
        <w:autoSpaceDN w:val="0"/>
        <w:rPr>
          <w:rFonts w:ascii="Arial" w:hAnsi="Arial" w:cs="Arial"/>
        </w:rPr>
      </w:pPr>
    </w:p>
    <w:p w:rsidR="00A04BDB" w:rsidRDefault="00A04BDB" w:rsidP="00A04BD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Gentili Docenti,</w:t>
      </w:r>
    </w:p>
    <w:p w:rsidR="00A04BDB" w:rsidRDefault="00A04BDB" w:rsidP="00A04BDB">
      <w:pPr>
        <w:autoSpaceDE w:val="0"/>
        <w:autoSpaceDN w:val="0"/>
        <w:rPr>
          <w:rFonts w:ascii="Calibri" w:hAnsi="Calibri"/>
        </w:rPr>
      </w:pPr>
    </w:p>
    <w:p w:rsidR="00A04BDB" w:rsidRDefault="00A04BDB" w:rsidP="00A04BD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il 27 luglio 2013 l’Acquario di Genova ha aperto al pubblico il nuovo Padiglione Cetacei e la rinnovata Nave Blu.</w:t>
      </w:r>
      <w:r>
        <w:rPr>
          <w:rFonts w:ascii="Arial" w:hAnsi="Arial" w:cs="Arial"/>
        </w:rPr>
        <w:t> </w:t>
      </w:r>
    </w:p>
    <w:p w:rsidR="00A04BDB" w:rsidRDefault="00A04BDB" w:rsidP="00A04BDB">
      <w:pPr>
        <w:autoSpaceDE w:val="0"/>
        <w:autoSpaceDN w:val="0"/>
        <w:rPr>
          <w:rFonts w:ascii="Calibri" w:hAnsi="Calibri"/>
          <w:sz w:val="10"/>
          <w:szCs w:val="10"/>
        </w:rPr>
      </w:pPr>
    </w:p>
    <w:p w:rsidR="00A04BDB" w:rsidRDefault="00A04BDB" w:rsidP="00A04BD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Una </w:t>
      </w:r>
      <w:r>
        <w:rPr>
          <w:rFonts w:ascii="Arial" w:hAnsi="Arial" w:cs="Arial"/>
          <w:b/>
          <w:bCs/>
        </w:rPr>
        <w:t>novità importantissima</w:t>
      </w:r>
      <w:r>
        <w:rPr>
          <w:rFonts w:ascii="Arial" w:hAnsi="Arial" w:cs="Arial"/>
        </w:rPr>
        <w:t xml:space="preserve"> per la nostra struttura, per Genova e per tutta la Liguria, che stiamo valorizzando al massimo, coinvolgendo tutti coloro che pensiamo possano comprenderne la valenza </w:t>
      </w:r>
      <w:r>
        <w:rPr>
          <w:rFonts w:ascii="Arial" w:hAnsi="Arial" w:cs="Arial"/>
          <w:i/>
          <w:iCs/>
        </w:rPr>
        <w:t>edutainment,</w:t>
      </w:r>
      <w:r>
        <w:rPr>
          <w:rFonts w:ascii="Arial" w:hAnsi="Arial" w:cs="Arial"/>
        </w:rPr>
        <w:t xml:space="preserve"> facendosene promotori.</w:t>
      </w:r>
    </w:p>
    <w:p w:rsidR="00A04BDB" w:rsidRDefault="00A04BDB" w:rsidP="00A04BDB">
      <w:pPr>
        <w:autoSpaceDE w:val="0"/>
        <w:autoSpaceDN w:val="0"/>
        <w:rPr>
          <w:rFonts w:ascii="Calibri" w:hAnsi="Calibri"/>
          <w:sz w:val="10"/>
          <w:szCs w:val="10"/>
        </w:rPr>
      </w:pPr>
    </w:p>
    <w:p w:rsidR="00A04BDB" w:rsidRDefault="00A04BDB" w:rsidP="00A04BD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Siamo pertanto a rinnovarvi l’invito</w:t>
      </w:r>
      <w:r>
        <w:rPr>
          <w:rFonts w:ascii="Arial" w:hAnsi="Arial" w:cs="Arial"/>
          <w:b/>
          <w:bCs/>
        </w:rPr>
        <w:t xml:space="preserve"> a visitare il nuovo Padiglione</w:t>
      </w:r>
      <w:r>
        <w:rPr>
          <w:rFonts w:ascii="Arial" w:hAnsi="Arial" w:cs="Arial"/>
        </w:rPr>
        <w:t>, accompagnati dal nostro Staff, che ve ne illustrerà tutte le potenzialità educative, affinché possiate apprezzarlo in prima persona, per poi farlo “vivere” ai vostri studenti.</w:t>
      </w:r>
    </w:p>
    <w:p w:rsidR="00A04BDB" w:rsidRDefault="00A04BDB" w:rsidP="00A04BDB">
      <w:pPr>
        <w:autoSpaceDE w:val="0"/>
        <w:autoSpaceDN w:val="0"/>
        <w:rPr>
          <w:rFonts w:ascii="Calibri" w:hAnsi="Calibri"/>
          <w:sz w:val="10"/>
          <w:szCs w:val="10"/>
        </w:rPr>
      </w:pPr>
    </w:p>
    <w:p w:rsidR="00A04BDB" w:rsidRDefault="00A04BDB" w:rsidP="00A04BD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Durante l’incontro verrà illustrata la </w:t>
      </w:r>
      <w:r>
        <w:rPr>
          <w:rFonts w:ascii="Arial" w:hAnsi="Arial" w:cs="Arial"/>
          <w:b/>
          <w:bCs/>
        </w:rPr>
        <w:t>programmazione didattica</w:t>
      </w:r>
      <w:r>
        <w:rPr>
          <w:rFonts w:ascii="Arial" w:hAnsi="Arial" w:cs="Arial"/>
        </w:rPr>
        <w:t xml:space="preserve"> delle strutture Costa Edutainment, con alcune anticipazioni sulle proposte 2014/2015, e consegnato il relativo materiale.</w:t>
      </w:r>
    </w:p>
    <w:p w:rsidR="00A04BDB" w:rsidRDefault="00A04BDB" w:rsidP="00A04BD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Sarà inoltre l’occasione per presentare le nuove strutture che sono entrate recentemente a far parte dell’offerta didattica di Costa Edutainment: il Museo Nazionale dell’Antartide e la mostra-percorso Dialogo nel Buio.</w:t>
      </w:r>
    </w:p>
    <w:p w:rsidR="00A04BDB" w:rsidRDefault="00A04BDB" w:rsidP="00A04BDB">
      <w:pPr>
        <w:autoSpaceDE w:val="0"/>
        <w:autoSpaceDN w:val="0"/>
        <w:rPr>
          <w:rFonts w:ascii="Arial" w:hAnsi="Arial" w:cs="Arial"/>
        </w:rPr>
      </w:pPr>
    </w:p>
    <w:p w:rsidR="00A04BDB" w:rsidRDefault="00A04BDB" w:rsidP="00A04BD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Abbiamo pertanto programmato tre incontri riservati ai Docenti e Dirigenti Scolastici di istituti non liguri:</w:t>
      </w:r>
    </w:p>
    <w:p w:rsidR="00A04BDB" w:rsidRDefault="00A04BDB" w:rsidP="00A04BDB">
      <w:pPr>
        <w:autoSpaceDE w:val="0"/>
        <w:autoSpaceDN w:val="0"/>
        <w:rPr>
          <w:rFonts w:ascii="Arial" w:hAnsi="Arial" w:cs="Arial"/>
        </w:rPr>
      </w:pPr>
    </w:p>
    <w:p w:rsidR="00A04BDB" w:rsidRDefault="00A04BDB" w:rsidP="00A04BDB">
      <w:pPr>
        <w:pStyle w:val="Paragrafoelenco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venerdì 4 aprile 2014 - ore 10:00*</w:t>
      </w:r>
    </w:p>
    <w:p w:rsidR="00A04BDB" w:rsidRDefault="00A04BDB" w:rsidP="00A04BDB">
      <w:pPr>
        <w:pStyle w:val="Paragrafoelenco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venerdì 11 aprile 2014 - ore 10:00*</w:t>
      </w:r>
    </w:p>
    <w:p w:rsidR="00A04BDB" w:rsidRDefault="00A04BDB" w:rsidP="00A04BDB">
      <w:pPr>
        <w:pStyle w:val="Paragrafoelenco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giovedì 17 aprile 2014 – ore 10:00*</w:t>
      </w:r>
    </w:p>
    <w:p w:rsidR="00A04BDB" w:rsidRDefault="00A04BDB" w:rsidP="00A04BDB">
      <w:pPr>
        <w:autoSpaceDE w:val="0"/>
        <w:autoSpaceDN w:val="0"/>
        <w:rPr>
          <w:rFonts w:ascii="Calibri" w:hAnsi="Calibri"/>
          <w:sz w:val="22"/>
          <w:szCs w:val="22"/>
        </w:rPr>
      </w:pPr>
    </w:p>
    <w:p w:rsidR="00A04BDB" w:rsidRDefault="00A04BDB" w:rsidP="00A04BDB">
      <w:pPr>
        <w:autoSpaceDE w:val="0"/>
        <w:autoSpaceDN w:val="0"/>
        <w:rPr>
          <w:b/>
          <w:bCs/>
        </w:rPr>
      </w:pPr>
      <w:r>
        <w:rPr>
          <w:rFonts w:ascii="Arial" w:hAnsi="Arial" w:cs="Arial"/>
          <w:b/>
          <w:bCs/>
        </w:rPr>
        <w:t xml:space="preserve">L’incontro è gratuito e </w:t>
      </w:r>
      <w:r>
        <w:rPr>
          <w:rFonts w:ascii="Arial" w:hAnsi="Arial" w:cs="Arial"/>
          <w:b/>
          <w:bCs/>
          <w:u w:val="single"/>
        </w:rPr>
        <w:t xml:space="preserve">su prenotazione </w:t>
      </w:r>
      <w:r>
        <w:rPr>
          <w:rFonts w:ascii="Arial" w:hAnsi="Arial" w:cs="Arial"/>
        </w:rPr>
        <w:t xml:space="preserve">(fino ad esaurimento posti disponibili). </w:t>
      </w:r>
      <w:r>
        <w:rPr>
          <w:rFonts w:ascii="Arial" w:hAnsi="Arial" w:cs="Arial"/>
          <w:b/>
          <w:bCs/>
        </w:rPr>
        <w:t>Al momento della prenotazione vi preghiamo di specificare la data prescelta.</w:t>
      </w:r>
    </w:p>
    <w:p w:rsidR="00A04BDB" w:rsidRDefault="00A04BDB" w:rsidP="00A04BD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Durante la giornata verrà offerto un </w:t>
      </w:r>
      <w:r>
        <w:rPr>
          <w:rFonts w:ascii="Arial" w:hAnsi="Arial" w:cs="Arial"/>
          <w:i/>
          <w:iCs/>
        </w:rPr>
        <w:t>light lunch</w:t>
      </w:r>
      <w:r>
        <w:rPr>
          <w:rFonts w:ascii="Arial" w:hAnsi="Arial" w:cs="Arial"/>
        </w:rPr>
        <w:t xml:space="preserve"> con menù a base di prodotti sostenibili. Vi preghiamo di segnalarci anticipatamente eventuali allergie/intolleranze alimentari. </w:t>
      </w:r>
    </w:p>
    <w:p w:rsidR="00A04BDB" w:rsidRDefault="00A04BDB" w:rsidP="00A04BDB">
      <w:pPr>
        <w:autoSpaceDE w:val="0"/>
        <w:autoSpaceDN w:val="0"/>
        <w:rPr>
          <w:rFonts w:ascii="Calibri" w:hAnsi="Calibri"/>
          <w:sz w:val="22"/>
          <w:szCs w:val="22"/>
        </w:rPr>
      </w:pPr>
    </w:p>
    <w:p w:rsidR="00A04BDB" w:rsidRDefault="00A04BDB" w:rsidP="00A04BDB">
      <w:pPr>
        <w:autoSpaceDE w:val="0"/>
        <w:autoSpaceDN w:val="0"/>
      </w:pPr>
      <w:r>
        <w:rPr>
          <w:rFonts w:ascii="Arial" w:hAnsi="Arial" w:cs="Arial"/>
        </w:rPr>
        <w:t>Per prenotare contattate il Dipartimento Didattica ai seguenti recapiti:</w:t>
      </w:r>
    </w:p>
    <w:p w:rsidR="00A04BDB" w:rsidRDefault="00A04BDB" w:rsidP="00A04BDB">
      <w:pPr>
        <w:autoSpaceDE w:val="0"/>
        <w:autoSpaceDN w:val="0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 tel. 010 2345233/212 – </w:t>
      </w:r>
      <w:hyperlink r:id="rId6" w:history="1">
        <w:r>
          <w:rPr>
            <w:rStyle w:val="Collegamentoipertestuale"/>
            <w:rFonts w:ascii="Arial" w:hAnsi="Arial" w:cs="Arial"/>
            <w:b/>
            <w:bCs/>
            <w:color w:val="auto"/>
            <w:sz w:val="28"/>
            <w:szCs w:val="28"/>
          </w:rPr>
          <w:t>didattica@costaedutainment.it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04BDB" w:rsidRDefault="00A04BDB" w:rsidP="00A04BDB">
      <w:pPr>
        <w:autoSpaceDE w:val="0"/>
        <w:autoSpaceDN w:val="0"/>
        <w:rPr>
          <w:rFonts w:ascii="Arial" w:hAnsi="Arial" w:cs="Arial"/>
          <w:i/>
          <w:iCs/>
        </w:rPr>
      </w:pPr>
    </w:p>
    <w:p w:rsidR="00A04BDB" w:rsidRDefault="00A04BDB" w:rsidP="00A04BDB">
      <w:pPr>
        <w:autoSpaceDE w:val="0"/>
        <w:autoSpaceDN w:val="0"/>
        <w:rPr>
          <w:rFonts w:ascii="Calibri" w:hAnsi="Calibri"/>
          <w:i/>
          <w:iCs/>
          <w:sz w:val="22"/>
          <w:szCs w:val="22"/>
        </w:rPr>
      </w:pPr>
    </w:p>
    <w:p w:rsidR="00A04BDB" w:rsidRDefault="00A04BDB" w:rsidP="00A04BDB">
      <w:pPr>
        <w:autoSpaceDE w:val="0"/>
        <w:autoSpaceDN w:val="0"/>
      </w:pPr>
      <w:r>
        <w:rPr>
          <w:rFonts w:ascii="Arial" w:hAnsi="Arial" w:cs="Arial"/>
          <w:i/>
          <w:iCs/>
        </w:rPr>
        <w:t xml:space="preserve">*i lavori termineranno entro le ore 17:00. </w:t>
      </w:r>
      <w:bookmarkStart w:id="0" w:name="_GoBack"/>
      <w:bookmarkEnd w:id="0"/>
    </w:p>
    <w:sectPr w:rsidR="00A04BDB" w:rsidSect="00C911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406"/>
    <w:multiLevelType w:val="hybridMultilevel"/>
    <w:tmpl w:val="887C7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B"/>
    <w:rsid w:val="002828B7"/>
    <w:rsid w:val="00A04BDB"/>
    <w:rsid w:val="00C9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BDB"/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4B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04BD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BDB"/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4B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04B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attica@costaedutainmen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Angelini Stefano</dc:creator>
  <cp:lastModifiedBy>Angelini Stefano</cp:lastModifiedBy>
  <cp:revision>1</cp:revision>
  <dcterms:created xsi:type="dcterms:W3CDTF">2014-02-25T15:35:00Z</dcterms:created>
  <dcterms:modified xsi:type="dcterms:W3CDTF">2014-02-25T15:35:00Z</dcterms:modified>
</cp:coreProperties>
</file>